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85" w:rsidRDefault="00420C85">
      <w:pPr>
        <w:rPr>
          <w:rFonts w:hint="eastAsia"/>
          <w:color w:val="FF0000"/>
        </w:rPr>
      </w:pPr>
    </w:p>
    <w:tbl>
      <w:tblPr>
        <w:tblStyle w:val="a3"/>
        <w:tblpPr w:leftFromText="180" w:rightFromText="180" w:vertAnchor="text" w:horzAnchor="page" w:tblpX="8365" w:tblpY="102"/>
        <w:tblOverlap w:val="never"/>
        <w:tblW w:w="2460" w:type="dxa"/>
        <w:tblLayout w:type="fixed"/>
        <w:tblLook w:val="0000" w:firstRow="0" w:lastRow="0" w:firstColumn="0" w:lastColumn="0" w:noHBand="0" w:noVBand="0"/>
      </w:tblPr>
      <w:tblGrid>
        <w:gridCol w:w="2460"/>
      </w:tblGrid>
      <w:tr w:rsidR="006D35B5">
        <w:trPr>
          <w:trHeight w:val="2808"/>
        </w:trPr>
        <w:tc>
          <w:tcPr>
            <w:tcW w:w="2460" w:type="dxa"/>
          </w:tcPr>
          <w:p w:rsidR="006D35B5" w:rsidRDefault="00420C85">
            <w:pPr>
              <w:rPr>
                <w:rFonts w:ascii="Times New Roman" w:hAnsi="Times New Roman"/>
                <w:sz w:val="24"/>
              </w:rPr>
            </w:pPr>
            <w:r w:rsidRPr="002918AB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-57429</wp:posOffset>
                  </wp:positionH>
                  <wp:positionV relativeFrom="paragraph">
                    <wp:posOffset>52628</wp:posOffset>
                  </wp:positionV>
                  <wp:extent cx="1521561" cy="1674419"/>
                  <wp:effectExtent l="0" t="0" r="2540" b="2540"/>
                  <wp:wrapNone/>
                  <wp:docPr id="1" name="图片 1" descr="F:\Picture-证件等相关\证件用数码151208\证件照黄维安19110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icture-证件等相关\证件用数码151208\证件照黄维安191103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1" t="4472" r="6094"/>
                          <a:stretch/>
                        </pic:blipFill>
                        <pic:spPr bwMode="auto">
                          <a:xfrm>
                            <a:off x="0" y="0"/>
                            <a:ext cx="1524735" cy="167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35B5" w:rsidRDefault="006D35B5">
            <w:pPr>
              <w:rPr>
                <w:rFonts w:ascii="Times New Roman" w:hAnsi="Times New Roman"/>
                <w:sz w:val="24"/>
              </w:rPr>
            </w:pPr>
          </w:p>
          <w:p w:rsidR="006D35B5" w:rsidRDefault="006D35B5">
            <w:pPr>
              <w:rPr>
                <w:rFonts w:ascii="Times New Roman" w:hAnsi="Times New Roman"/>
                <w:sz w:val="24"/>
              </w:rPr>
            </w:pPr>
          </w:p>
          <w:p w:rsidR="006D35B5" w:rsidRDefault="006D35B5">
            <w:pPr>
              <w:rPr>
                <w:rFonts w:ascii="Times New Roman" w:hAnsi="Times New Roman"/>
                <w:sz w:val="24"/>
              </w:rPr>
            </w:pPr>
          </w:p>
          <w:p w:rsidR="006D35B5" w:rsidRDefault="006D35B5">
            <w:pPr>
              <w:ind w:firstLineChars="400" w:firstLine="960"/>
              <w:rPr>
                <w:rFonts w:ascii="Times New Roman" w:hAnsi="Times New Roman"/>
                <w:sz w:val="24"/>
              </w:rPr>
            </w:pPr>
          </w:p>
          <w:p w:rsidR="006D35B5" w:rsidRDefault="006D35B5">
            <w:pPr>
              <w:rPr>
                <w:rFonts w:ascii="Times New Roman" w:hAnsi="Times New Roman"/>
                <w:sz w:val="24"/>
              </w:rPr>
            </w:pPr>
          </w:p>
          <w:p w:rsidR="006D35B5" w:rsidRDefault="006D35B5">
            <w:pPr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</w:tbl>
    <w:p w:rsidR="006D35B5" w:rsidRDefault="00A46986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Name:</w:t>
      </w:r>
      <w:r w:rsidR="003B4A4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3C6F68">
        <w:rPr>
          <w:rFonts w:ascii="Times New Roman" w:hAnsi="Times New Roman" w:hint="eastAsia"/>
          <w:b/>
          <w:bCs/>
          <w:sz w:val="24"/>
        </w:rPr>
        <w:t>Weian</w:t>
      </w:r>
      <w:proofErr w:type="spellEnd"/>
      <w:r w:rsidR="003C6F68">
        <w:rPr>
          <w:rFonts w:ascii="Times New Roman" w:hAnsi="Times New Roman"/>
          <w:b/>
          <w:bCs/>
          <w:sz w:val="24"/>
        </w:rPr>
        <w:t xml:space="preserve"> </w:t>
      </w:r>
      <w:r w:rsidR="003C6F68">
        <w:rPr>
          <w:rFonts w:ascii="Times New Roman" w:hAnsi="Times New Roman" w:hint="eastAsia"/>
          <w:b/>
          <w:bCs/>
          <w:sz w:val="24"/>
        </w:rPr>
        <w:t>Huang</w:t>
      </w:r>
    </w:p>
    <w:p w:rsidR="006D35B5" w:rsidRDefault="006D35B5">
      <w:pPr>
        <w:rPr>
          <w:rFonts w:ascii="Times New Roman" w:hAnsi="Times New Roman"/>
          <w:b/>
          <w:bCs/>
          <w:sz w:val="24"/>
        </w:rPr>
      </w:pPr>
    </w:p>
    <w:p w:rsidR="006D35B5" w:rsidRDefault="00A469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Academic title: </w:t>
      </w:r>
      <w:r>
        <w:rPr>
          <w:rFonts w:ascii="Times New Roman" w:hAnsi="Times New Roman"/>
          <w:sz w:val="24"/>
        </w:rPr>
        <w:t>Professor</w:t>
      </w:r>
    </w:p>
    <w:p w:rsidR="006D35B5" w:rsidRDefault="006D35B5">
      <w:pPr>
        <w:rPr>
          <w:rFonts w:ascii="Times New Roman" w:hAnsi="Times New Roman"/>
          <w:sz w:val="24"/>
        </w:rPr>
      </w:pPr>
    </w:p>
    <w:p w:rsidR="006D35B5" w:rsidRDefault="00A469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Research Area:</w:t>
      </w:r>
      <w:r w:rsidR="003C6F68" w:rsidRPr="003C6F68">
        <w:t xml:space="preserve"> </w:t>
      </w:r>
      <w:r w:rsidR="003C6F68" w:rsidRPr="003C6F68">
        <w:rPr>
          <w:rFonts w:ascii="Times New Roman" w:hAnsi="Times New Roman"/>
          <w:sz w:val="24"/>
        </w:rPr>
        <w:t>Oil and Gas Well Chemistry and Engineering</w:t>
      </w:r>
    </w:p>
    <w:p w:rsidR="006D35B5" w:rsidRDefault="006D35B5">
      <w:pPr>
        <w:rPr>
          <w:rFonts w:ascii="Times New Roman" w:hAnsi="Times New Roman"/>
          <w:sz w:val="24"/>
        </w:rPr>
      </w:pPr>
    </w:p>
    <w:p w:rsidR="006D35B5" w:rsidRDefault="006D35B5">
      <w:pPr>
        <w:rPr>
          <w:rFonts w:ascii="Times New Roman" w:hAnsi="Times New Roman"/>
          <w:sz w:val="24"/>
        </w:rPr>
      </w:pPr>
    </w:p>
    <w:p w:rsidR="006D35B5" w:rsidRDefault="00A469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Contact:</w:t>
      </w:r>
      <w:r w:rsidR="003C6F68">
        <w:rPr>
          <w:rFonts w:ascii="Times New Roman" w:hAnsi="Times New Roman"/>
          <w:sz w:val="24"/>
        </w:rPr>
        <w:t xml:space="preserve"> </w:t>
      </w:r>
    </w:p>
    <w:p w:rsidR="006D35B5" w:rsidRDefault="00A469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 w:rsidR="003C6F68">
        <w:rPr>
          <w:rFonts w:ascii="Times New Roman" w:hAnsi="Times New Roman"/>
          <w:sz w:val="24"/>
        </w:rPr>
        <w:t xml:space="preserve"> 20070067</w:t>
      </w:r>
      <w:r w:rsidR="003C6F68">
        <w:rPr>
          <w:rFonts w:ascii="Times New Roman" w:hAnsi="Times New Roman" w:hint="eastAsia"/>
          <w:sz w:val="24"/>
        </w:rPr>
        <w:t>@upc.edu.cn</w:t>
      </w:r>
    </w:p>
    <w:p w:rsidR="006D35B5" w:rsidRDefault="00A469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</w:t>
      </w:r>
      <w:r w:rsidR="003C6F68">
        <w:rPr>
          <w:rFonts w:ascii="Times New Roman" w:hAnsi="Times New Roman"/>
          <w:sz w:val="24"/>
        </w:rPr>
        <w:t xml:space="preserve"> +86 0532 86982923</w:t>
      </w:r>
    </w:p>
    <w:p w:rsidR="006D35B5" w:rsidRDefault="006D35B5">
      <w:pPr>
        <w:rPr>
          <w:rFonts w:ascii="Times New Roman" w:hAnsi="Times New Roman"/>
          <w:sz w:val="24"/>
        </w:rPr>
      </w:pPr>
    </w:p>
    <w:p w:rsidR="006D35B5" w:rsidRDefault="006D35B5">
      <w:pPr>
        <w:rPr>
          <w:rFonts w:ascii="Times New Roman" w:hAnsi="Times New Roman"/>
          <w:sz w:val="24"/>
        </w:rPr>
      </w:pPr>
    </w:p>
    <w:p w:rsidR="006D35B5" w:rsidRDefault="00A46986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Research Interests:</w:t>
      </w:r>
      <w:r w:rsidR="003C6F68">
        <w:rPr>
          <w:rFonts w:ascii="Times New Roman" w:hAnsi="Times New Roman"/>
          <w:b/>
          <w:bCs/>
          <w:sz w:val="24"/>
        </w:rPr>
        <w:t xml:space="preserve"> </w:t>
      </w:r>
    </w:p>
    <w:p w:rsidR="003C6F68" w:rsidRPr="003C6F68" w:rsidRDefault="003C6F68" w:rsidP="00443971">
      <w:pPr>
        <w:pStyle w:val="1"/>
      </w:pPr>
      <w:r>
        <w:t xml:space="preserve">1. </w:t>
      </w:r>
      <w:r w:rsidRPr="003C6F68">
        <w:t>Environmental protection method and technology of Oil and gas field</w:t>
      </w:r>
    </w:p>
    <w:p w:rsidR="003C6F68" w:rsidRPr="003C6F68" w:rsidRDefault="003C6F68" w:rsidP="00443971">
      <w:pPr>
        <w:pStyle w:val="1"/>
      </w:pPr>
      <w:r w:rsidRPr="003C6F68">
        <w:t>2. Theory and technology of unconventional oil and gas drilling fluid</w:t>
      </w:r>
    </w:p>
    <w:p w:rsidR="003C6F68" w:rsidRPr="003C6F68" w:rsidRDefault="003C6F68" w:rsidP="00443971">
      <w:pPr>
        <w:pStyle w:val="1"/>
      </w:pPr>
      <w:r w:rsidRPr="003C6F68">
        <w:t>3. Theory and method of performance control of drilling fluid in high-temperature and deep Wells</w:t>
      </w:r>
    </w:p>
    <w:p w:rsidR="003C6F68" w:rsidRPr="003C6F68" w:rsidRDefault="003C6F68" w:rsidP="00443971">
      <w:pPr>
        <w:pStyle w:val="1"/>
      </w:pPr>
      <w:r w:rsidRPr="003C6F68">
        <w:t>4. Well wall stability theory and technology</w:t>
      </w:r>
    </w:p>
    <w:p w:rsidR="003C6F68" w:rsidRPr="003C6F68" w:rsidRDefault="003C6F68" w:rsidP="00443971">
      <w:pPr>
        <w:pStyle w:val="1"/>
      </w:pPr>
      <w:r w:rsidRPr="003C6F68">
        <w:t>5. Reservoir damage mechanism and protection method</w:t>
      </w:r>
    </w:p>
    <w:p w:rsidR="003C6F68" w:rsidRDefault="003C6F68" w:rsidP="00443971">
      <w:pPr>
        <w:pStyle w:val="1"/>
      </w:pPr>
      <w:r w:rsidRPr="003C6F68">
        <w:t>6. Basic theory and technology of drilling fluid in Marine deep water and natural gas hydrate reservoir</w:t>
      </w:r>
    </w:p>
    <w:p w:rsidR="003C6F68" w:rsidRDefault="003C6F68">
      <w:pPr>
        <w:rPr>
          <w:rFonts w:ascii="Times New Roman" w:hAnsi="Times New Roman"/>
          <w:b/>
          <w:bCs/>
          <w:sz w:val="24"/>
        </w:rPr>
      </w:pPr>
    </w:p>
    <w:p w:rsidR="003C6F68" w:rsidRDefault="003C6F68">
      <w:pPr>
        <w:rPr>
          <w:rFonts w:ascii="Times New Roman" w:hAnsi="Times New Roman"/>
          <w:b/>
          <w:bCs/>
          <w:sz w:val="24"/>
        </w:rPr>
      </w:pPr>
    </w:p>
    <w:p w:rsidR="006D35B5" w:rsidRDefault="00A46986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Courses Offered</w:t>
      </w:r>
      <w:r w:rsidR="003C6F68">
        <w:rPr>
          <w:rFonts w:ascii="Times New Roman" w:hAnsi="Times New Roman" w:hint="eastAsia"/>
          <w:b/>
          <w:bCs/>
          <w:sz w:val="24"/>
        </w:rPr>
        <w:t>:</w:t>
      </w:r>
      <w:r w:rsidR="003C6F68">
        <w:rPr>
          <w:rFonts w:ascii="Times New Roman" w:hAnsi="Times New Roman"/>
          <w:b/>
          <w:bCs/>
          <w:sz w:val="24"/>
        </w:rPr>
        <w:t xml:space="preserve"> </w:t>
      </w:r>
    </w:p>
    <w:p w:rsidR="006D35B5" w:rsidRPr="003C6F68" w:rsidRDefault="003C6F68">
      <w:pPr>
        <w:rPr>
          <w:rFonts w:ascii="Times New Roman" w:hAnsi="Times New Roman"/>
          <w:bCs/>
          <w:sz w:val="24"/>
        </w:rPr>
      </w:pPr>
      <w:r w:rsidRPr="003C6F68">
        <w:rPr>
          <w:rFonts w:ascii="Times New Roman" w:hAnsi="Times New Roman"/>
          <w:bCs/>
          <w:sz w:val="24"/>
        </w:rPr>
        <w:t>Oilfield Chemistry</w:t>
      </w:r>
    </w:p>
    <w:p w:rsidR="006D35B5" w:rsidRPr="003C6F68" w:rsidRDefault="006D35B5">
      <w:pPr>
        <w:rPr>
          <w:rFonts w:ascii="Times New Roman" w:hAnsi="Times New Roman"/>
          <w:b/>
          <w:bCs/>
          <w:sz w:val="24"/>
        </w:rPr>
      </w:pPr>
    </w:p>
    <w:p w:rsidR="006D35B5" w:rsidRDefault="00A469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Scholarly Activities</w:t>
      </w:r>
    </w:p>
    <w:p w:rsidR="006D35B5" w:rsidRDefault="00A46986">
      <w:pPr>
        <w:rPr>
          <w:rFonts w:ascii="Times New Roman" w:eastAsia="Calibri" w:hAnsi="Times New Roman"/>
          <w:b/>
          <w:bCs/>
          <w:color w:val="212529"/>
          <w:kern w:val="0"/>
          <w:sz w:val="24"/>
          <w:lang w:bidi="ar"/>
        </w:rPr>
      </w:pPr>
      <w:r>
        <w:rPr>
          <w:rFonts w:ascii="Times New Roman" w:eastAsia="Calibri" w:hAnsi="Times New Roman"/>
          <w:b/>
          <w:bCs/>
          <w:color w:val="212529"/>
          <w:kern w:val="0"/>
          <w:sz w:val="24"/>
          <w:lang w:bidi="ar"/>
        </w:rPr>
        <w:t>-Publications</w:t>
      </w:r>
      <w:r>
        <w:rPr>
          <w:rFonts w:ascii="Times New Roman" w:eastAsia="Calibri" w:hAnsi="Times New Roman" w:hint="eastAsia"/>
          <w:b/>
          <w:bCs/>
          <w:color w:val="212529"/>
          <w:kern w:val="0"/>
          <w:sz w:val="24"/>
          <w:lang w:bidi="ar"/>
        </w:rPr>
        <w:t>：</w:t>
      </w:r>
    </w:p>
    <w:p w:rsidR="00443971" w:rsidRPr="00443971" w:rsidRDefault="00443971" w:rsidP="00443971">
      <w:pPr>
        <w:rPr>
          <w:rFonts w:ascii="Times New Roman" w:hAnsi="Times New Roman" w:hint="eastAsia"/>
          <w:bCs/>
          <w:sz w:val="24"/>
        </w:rPr>
      </w:pPr>
      <w:r w:rsidRPr="00443971">
        <w:rPr>
          <w:rFonts w:ascii="Times New Roman" w:hAnsi="Times New Roman" w:hint="eastAsia"/>
          <w:bCs/>
          <w:sz w:val="24"/>
        </w:rPr>
        <w:t>1</w:t>
      </w:r>
      <w:r>
        <w:rPr>
          <w:rFonts w:ascii="Times New Roman" w:hAnsi="Times New Roman" w:hint="eastAsia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Pr="00443971">
        <w:rPr>
          <w:rFonts w:ascii="Times New Roman" w:hAnsi="Times New Roman" w:hint="eastAsia"/>
          <w:bCs/>
          <w:sz w:val="24"/>
        </w:rPr>
        <w:t>Huang W*, Lei M, Wang J, et al. Method and Mechanism of Regulating Rheological Properties of Water-Based Drilling Fluid by High-Frequency and High-Voltage Alternating Current Electric Field [J]. SPE Journal, 2020, 25(5): 2220-2233.</w:t>
      </w:r>
    </w:p>
    <w:p w:rsidR="00443971" w:rsidRPr="00443971" w:rsidRDefault="00443971" w:rsidP="00443971">
      <w:pPr>
        <w:rPr>
          <w:rFonts w:ascii="Times New Roman" w:hAnsi="Times New Roman" w:hint="eastAsia"/>
          <w:bCs/>
          <w:sz w:val="24"/>
        </w:rPr>
      </w:pPr>
      <w:r w:rsidRPr="00443971">
        <w:rPr>
          <w:rFonts w:ascii="Times New Roman" w:hAnsi="Times New Roman" w:hint="eastAsia"/>
          <w:bCs/>
          <w:sz w:val="24"/>
        </w:rPr>
        <w:t>2</w:t>
      </w:r>
      <w:r>
        <w:rPr>
          <w:rFonts w:ascii="Times New Roman" w:hAnsi="Times New Roman" w:hint="eastAsia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Pr="00443971">
        <w:rPr>
          <w:rFonts w:ascii="Times New Roman" w:hAnsi="Times New Roman" w:hint="eastAsia"/>
          <w:bCs/>
          <w:sz w:val="24"/>
        </w:rPr>
        <w:t>Huang W*, Lei M, Li G, et al. Surface coating on solidified water</w:t>
      </w:r>
      <w:r w:rsidRPr="00443971">
        <w:rPr>
          <w:rFonts w:ascii="Times New Roman" w:hAnsi="Times New Roman" w:hint="eastAsia"/>
          <w:bCs/>
          <w:sz w:val="24"/>
        </w:rPr>
        <w:t>‐</w:t>
      </w:r>
      <w:r w:rsidRPr="00443971">
        <w:rPr>
          <w:rFonts w:ascii="Times New Roman" w:hAnsi="Times New Roman" w:hint="eastAsia"/>
          <w:bCs/>
          <w:sz w:val="24"/>
        </w:rPr>
        <w:t>based drilling waste materials and its mechanism for resource reuse [J]. Journal of Chemical Technology and Biotechnology, 2020, 95(8): 2149-2158.</w:t>
      </w:r>
    </w:p>
    <w:p w:rsidR="00443971" w:rsidRPr="00443971" w:rsidRDefault="00443971" w:rsidP="00443971">
      <w:pPr>
        <w:rPr>
          <w:rFonts w:ascii="Times New Roman" w:hAnsi="Times New Roman" w:hint="eastAsia"/>
          <w:bCs/>
          <w:sz w:val="24"/>
        </w:rPr>
      </w:pPr>
      <w:r w:rsidRPr="00443971">
        <w:rPr>
          <w:rFonts w:ascii="Times New Roman" w:hAnsi="Times New Roman" w:hint="eastAsia"/>
          <w:bCs/>
          <w:sz w:val="24"/>
        </w:rPr>
        <w:t>3</w:t>
      </w:r>
      <w:r>
        <w:rPr>
          <w:rFonts w:ascii="Times New Roman" w:hAnsi="Times New Roman" w:hint="eastAsia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Pr="00443971">
        <w:rPr>
          <w:rFonts w:ascii="Times New Roman" w:hAnsi="Times New Roman" w:hint="eastAsia"/>
          <w:bCs/>
          <w:sz w:val="24"/>
        </w:rPr>
        <w:t xml:space="preserve">Lei M, Huang W*, Sun J*, et al. Synthesis of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carboxymethyl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chitosan as an eco-friendly amphoteric shale inhibitor in water-based drilling fluid and an assessment of its inhibition mechanism [J]. APPLIED CLAY SCIENCE, 2020, 193: 105637.</w:t>
      </w:r>
    </w:p>
    <w:p w:rsidR="00443971" w:rsidRPr="00443971" w:rsidRDefault="00443971" w:rsidP="00443971">
      <w:pPr>
        <w:rPr>
          <w:rFonts w:ascii="Times New Roman" w:hAnsi="Times New Roman" w:hint="eastAsia"/>
          <w:bCs/>
          <w:sz w:val="24"/>
        </w:rPr>
      </w:pPr>
      <w:r w:rsidRPr="00443971">
        <w:rPr>
          <w:rFonts w:ascii="Times New Roman" w:hAnsi="Times New Roman" w:hint="eastAsia"/>
          <w:bCs/>
          <w:sz w:val="24"/>
        </w:rPr>
        <w:t>4</w:t>
      </w:r>
      <w:r>
        <w:rPr>
          <w:rFonts w:ascii="Times New Roman" w:hAnsi="Times New Roman" w:hint="eastAsia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Pr="00443971">
        <w:rPr>
          <w:rFonts w:ascii="Times New Roman" w:hAnsi="Times New Roman" w:hint="eastAsia"/>
          <w:bCs/>
          <w:sz w:val="24"/>
        </w:rPr>
        <w:t xml:space="preserve">Lei M, Huang W*, Sun J*, et al. Synthesis, characterization, and performance of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carboxymethyl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chitosan with different molecular weight as additive in water-based drilling fluid [J]. JOURNAL OF MOLECULAR LIQUIDS, 2020, 310: 113135.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 w:hint="eastAsia"/>
          <w:bCs/>
          <w:sz w:val="24"/>
        </w:rPr>
        <w:t>5</w:t>
      </w:r>
      <w:r>
        <w:rPr>
          <w:rFonts w:ascii="Times New Roman" w:hAnsi="Times New Roman" w:hint="eastAsia"/>
          <w:bCs/>
          <w:sz w:val="24"/>
        </w:rPr>
        <w:t xml:space="preserve">. </w:t>
      </w:r>
      <w:r w:rsidRPr="00443971">
        <w:rPr>
          <w:rFonts w:ascii="Times New Roman" w:hAnsi="Times New Roman" w:hint="eastAsia"/>
          <w:bCs/>
          <w:sz w:val="24"/>
        </w:rPr>
        <w:t xml:space="preserve">Li X, Huang W*, Sun J*, et al. Wettability alteration and mitigating aqueous phase trapping damage in tight gas sandstone reservoirs using mixed cationic surfactant/nonionic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fluoro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-surfactant solution [J]. Journal of Petroleum Science &amp; </w:t>
      </w:r>
      <w:r w:rsidRPr="00443971">
        <w:rPr>
          <w:rFonts w:ascii="Times New Roman" w:hAnsi="Times New Roman" w:hint="eastAsia"/>
          <w:bCs/>
          <w:sz w:val="24"/>
        </w:rPr>
        <w:lastRenderedPageBreak/>
        <w:t>Engineering, 2020</w:t>
      </w:r>
      <w:r w:rsidRPr="00443971">
        <w:rPr>
          <w:rFonts w:ascii="Times New Roman" w:hAnsi="Times New Roman"/>
          <w:bCs/>
          <w:sz w:val="24"/>
        </w:rPr>
        <w:t>, 195: 107490.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 w:hint="eastAsia"/>
          <w:bCs/>
          <w:sz w:val="24"/>
        </w:rPr>
        <w:t>6</w:t>
      </w:r>
      <w:r>
        <w:rPr>
          <w:rFonts w:ascii="Times New Roman" w:hAnsi="Times New Roman" w:hint="eastAsia"/>
          <w:bCs/>
          <w:sz w:val="24"/>
        </w:rPr>
        <w:t xml:space="preserve">. </w:t>
      </w:r>
      <w:r w:rsidRPr="00443971">
        <w:rPr>
          <w:rFonts w:ascii="Times New Roman" w:hAnsi="Times New Roman" w:hint="eastAsia"/>
          <w:bCs/>
          <w:sz w:val="24"/>
        </w:rPr>
        <w:t xml:space="preserve">Huang W*, Li X,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Qiu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Z, et al. Inhibiting the surface hydration of shale formation using preferred surfactant compound of polyamine and twelve alkyl two hydroxyethyl amine oxide for drilling [J]. Journal of Petroleum Science &amp; Engineering, 2017, 159: 791-</w:t>
      </w:r>
      <w:r w:rsidRPr="00443971">
        <w:rPr>
          <w:rFonts w:ascii="Times New Roman" w:hAnsi="Times New Roman"/>
          <w:bCs/>
          <w:sz w:val="24"/>
        </w:rPr>
        <w:t>798.</w:t>
      </w:r>
    </w:p>
    <w:p w:rsidR="00443971" w:rsidRPr="00443971" w:rsidRDefault="00443971" w:rsidP="00443971">
      <w:pPr>
        <w:rPr>
          <w:rFonts w:ascii="Times New Roman" w:hAnsi="Times New Roman" w:hint="eastAsia"/>
          <w:bCs/>
          <w:sz w:val="24"/>
        </w:rPr>
      </w:pPr>
      <w:r w:rsidRPr="00443971">
        <w:rPr>
          <w:rFonts w:ascii="Times New Roman" w:hAnsi="Times New Roman" w:hint="eastAsia"/>
          <w:bCs/>
          <w:sz w:val="24"/>
        </w:rPr>
        <w:t>7</w:t>
      </w:r>
      <w:r>
        <w:rPr>
          <w:rFonts w:ascii="Times New Roman" w:hAnsi="Times New Roman" w:hint="eastAsia"/>
          <w:bCs/>
          <w:sz w:val="24"/>
        </w:rPr>
        <w:t xml:space="preserve">. </w:t>
      </w:r>
      <w:r w:rsidRPr="00443971">
        <w:rPr>
          <w:rFonts w:ascii="Times New Roman" w:hAnsi="Times New Roman" w:hint="eastAsia"/>
          <w:bCs/>
          <w:sz w:val="24"/>
        </w:rPr>
        <w:t>Lei M, Huang W*, Li N, et al. The damage mechanism of oil-based drilling fluid for tight sandstone gas reservoir and its optimization [J]. Journal of Petroleum Science &amp; Engineering, 2017, 158: 616-625.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 w:hint="eastAsia"/>
          <w:bCs/>
          <w:sz w:val="24"/>
        </w:rPr>
        <w:t>8</w:t>
      </w:r>
      <w:r>
        <w:rPr>
          <w:rFonts w:ascii="Times New Roman" w:hAnsi="Times New Roman" w:hint="eastAsia"/>
          <w:bCs/>
          <w:sz w:val="24"/>
        </w:rPr>
        <w:t xml:space="preserve">.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Weian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Huang*, Yee-</w:t>
      </w:r>
      <w:proofErr w:type="spellStart"/>
      <w:r w:rsidRPr="00443971">
        <w:rPr>
          <w:rFonts w:ascii="Times New Roman" w:hAnsi="Times New Roman" w:hint="eastAsia"/>
          <w:bCs/>
          <w:sz w:val="24"/>
        </w:rPr>
        <w:t>Kwong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Leong, Ting Chen,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Pek-Ing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Au,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Xianhua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Liu,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Zhengsong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Qiu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. Surface chemistry and rheological properties of API bentonite drilling fluid: pH effect, yield stress, zeta potential and ageing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behaviour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[J]. Journal of Petroleum Science</w:t>
      </w:r>
      <w:r w:rsidRPr="00443971">
        <w:rPr>
          <w:rFonts w:ascii="Times New Roman" w:hAnsi="Times New Roman"/>
          <w:bCs/>
          <w:sz w:val="24"/>
        </w:rPr>
        <w:t xml:space="preserve"> and Engineering, 2016, 146: 561-569. </w:t>
      </w:r>
    </w:p>
    <w:p w:rsidR="00443971" w:rsidRPr="00443971" w:rsidRDefault="00443971" w:rsidP="00443971">
      <w:pPr>
        <w:rPr>
          <w:rFonts w:ascii="Times New Roman" w:hAnsi="Times New Roman" w:hint="eastAsia"/>
          <w:bCs/>
          <w:sz w:val="24"/>
        </w:rPr>
      </w:pPr>
      <w:r w:rsidRPr="00443971">
        <w:rPr>
          <w:rFonts w:ascii="Times New Roman" w:hAnsi="Times New Roman" w:hint="eastAsia"/>
          <w:bCs/>
          <w:sz w:val="24"/>
        </w:rPr>
        <w:t>9</w:t>
      </w:r>
      <w:r>
        <w:rPr>
          <w:rFonts w:ascii="Times New Roman" w:hAnsi="Times New Roman" w:hint="eastAsia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Pr="00443971">
        <w:rPr>
          <w:rFonts w:ascii="Times New Roman" w:hAnsi="Times New Roman" w:hint="eastAsia"/>
          <w:bCs/>
          <w:sz w:val="24"/>
        </w:rPr>
        <w:t xml:space="preserve">Huang W*, Lei M,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Qiu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Z, et al. Damage mechanism and protection measures of a coalbed methane reservoir in the </w:t>
      </w:r>
      <w:proofErr w:type="spellStart"/>
      <w:r w:rsidRPr="00443971">
        <w:rPr>
          <w:rFonts w:ascii="Times New Roman" w:hAnsi="Times New Roman" w:hint="eastAsia"/>
          <w:bCs/>
          <w:sz w:val="24"/>
        </w:rPr>
        <w:t>Zhengzhuang</w:t>
      </w:r>
      <w:proofErr w:type="spellEnd"/>
      <w:r w:rsidRPr="00443971">
        <w:rPr>
          <w:rFonts w:ascii="Times New Roman" w:hAnsi="Times New Roman" w:hint="eastAsia"/>
          <w:bCs/>
          <w:sz w:val="24"/>
        </w:rPr>
        <w:t xml:space="preserve"> block [J]. Journal of Natural Gas Science &amp; Engineering, 2015, 26:683-694.</w:t>
      </w:r>
    </w:p>
    <w:p w:rsidR="006D35B5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>10</w:t>
      </w:r>
      <w:r>
        <w:rPr>
          <w:rFonts w:ascii="Times New Roman" w:hAnsi="Times New Roman" w:hint="eastAsia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Pr="00443971">
        <w:rPr>
          <w:rFonts w:ascii="Times New Roman" w:hAnsi="Times New Roman"/>
          <w:bCs/>
          <w:sz w:val="24"/>
        </w:rPr>
        <w:t xml:space="preserve">Huang W*, Zhao C, </w:t>
      </w:r>
      <w:proofErr w:type="spellStart"/>
      <w:r w:rsidRPr="00443971">
        <w:rPr>
          <w:rFonts w:ascii="Times New Roman" w:hAnsi="Times New Roman"/>
          <w:bCs/>
          <w:sz w:val="24"/>
        </w:rPr>
        <w:t>Qiu</w:t>
      </w:r>
      <w:proofErr w:type="spellEnd"/>
      <w:r w:rsidRPr="00443971">
        <w:rPr>
          <w:rFonts w:ascii="Times New Roman" w:hAnsi="Times New Roman"/>
          <w:bCs/>
          <w:sz w:val="24"/>
        </w:rPr>
        <w:t xml:space="preserve"> Z, et al. Synthesis, characterization and evaluation of a </w:t>
      </w:r>
      <w:proofErr w:type="spellStart"/>
      <w:r w:rsidRPr="00443971">
        <w:rPr>
          <w:rFonts w:ascii="Times New Roman" w:hAnsi="Times New Roman"/>
          <w:bCs/>
          <w:sz w:val="24"/>
        </w:rPr>
        <w:t>quadripolymer</w:t>
      </w:r>
      <w:proofErr w:type="spellEnd"/>
      <w:r w:rsidRPr="00443971">
        <w:rPr>
          <w:rFonts w:ascii="Times New Roman" w:hAnsi="Times New Roman"/>
          <w:bCs/>
          <w:sz w:val="24"/>
        </w:rPr>
        <w:t xml:space="preserve"> with low molecular weight as a water based drilling fluid viscosity reducer at high temperature (245 °C) [J]. Polymer International, 2015, 64(10):1352-1360.</w:t>
      </w:r>
    </w:p>
    <w:p w:rsidR="006D35B5" w:rsidRDefault="006D35B5">
      <w:pPr>
        <w:rPr>
          <w:rFonts w:ascii="Times New Roman" w:eastAsia="Calibri" w:hAnsi="Times New Roman"/>
          <w:b/>
          <w:bCs/>
          <w:color w:val="212529"/>
          <w:kern w:val="0"/>
          <w:sz w:val="24"/>
          <w:lang w:bidi="ar"/>
        </w:rPr>
      </w:pPr>
    </w:p>
    <w:p w:rsidR="006D35B5" w:rsidRDefault="006D35B5">
      <w:pPr>
        <w:rPr>
          <w:rFonts w:ascii="Times New Roman" w:eastAsia="Calibri" w:hAnsi="Times New Roman"/>
          <w:b/>
          <w:bCs/>
          <w:color w:val="212529"/>
          <w:kern w:val="0"/>
          <w:sz w:val="24"/>
          <w:lang w:bidi="ar"/>
        </w:rPr>
      </w:pPr>
    </w:p>
    <w:p w:rsidR="006D35B5" w:rsidRDefault="00A46986">
      <w:pPr>
        <w:rPr>
          <w:rFonts w:ascii="Times New Roman" w:eastAsia="Calibri" w:hAnsi="Times New Roman"/>
          <w:b/>
          <w:bCs/>
          <w:color w:val="212529"/>
          <w:kern w:val="0"/>
          <w:sz w:val="24"/>
          <w:lang w:bidi="ar"/>
        </w:rPr>
      </w:pPr>
      <w:r>
        <w:rPr>
          <w:rFonts w:ascii="Times New Roman" w:eastAsia="Calibri" w:hAnsi="Times New Roman"/>
          <w:b/>
          <w:bCs/>
          <w:color w:val="212529"/>
          <w:kern w:val="0"/>
          <w:sz w:val="24"/>
          <w:lang w:bidi="ar"/>
        </w:rPr>
        <w:t>-Research Project</w:t>
      </w:r>
      <w:r>
        <w:rPr>
          <w:rFonts w:ascii="Times New Roman" w:eastAsia="Calibri" w:hAnsi="Times New Roman" w:hint="eastAsia"/>
          <w:b/>
          <w:bCs/>
          <w:color w:val="212529"/>
          <w:kern w:val="0"/>
          <w:sz w:val="24"/>
          <w:lang w:bidi="ar"/>
        </w:rPr>
        <w:t>：</w:t>
      </w:r>
    </w:p>
    <w:p w:rsidR="006D35B5" w:rsidRDefault="006D35B5" w:rsidP="00443971">
      <w:pPr>
        <w:rPr>
          <w:rFonts w:ascii="Times New Roman" w:hAnsi="Times New Roman"/>
          <w:bCs/>
          <w:sz w:val="24"/>
        </w:rPr>
      </w:pPr>
    </w:p>
    <w:p w:rsidR="00443971" w:rsidRPr="00E43413" w:rsidRDefault="00443971" w:rsidP="00443971">
      <w:pPr>
        <w:rPr>
          <w:rFonts w:ascii="Times New Roman" w:hAnsi="Times New Roman" w:hint="eastAsia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>1. Development and action mechanism of environmentally friendly drilling oil plugging agent with temperature switch effect</w:t>
      </w:r>
      <w:r w:rsidR="00E43413">
        <w:rPr>
          <w:rFonts w:ascii="Times New Roman" w:hAnsi="Times New Roman"/>
          <w:bCs/>
          <w:sz w:val="24"/>
        </w:rPr>
        <w:t xml:space="preserve">, </w:t>
      </w:r>
      <w:r w:rsidR="00E43413" w:rsidRPr="00E43413">
        <w:rPr>
          <w:rFonts w:ascii="Times New Roman" w:hAnsi="Times New Roman"/>
          <w:bCs/>
          <w:sz w:val="24"/>
        </w:rPr>
        <w:t>National Natural Foundation of China</w:t>
      </w:r>
      <w:r w:rsidR="00E43413">
        <w:rPr>
          <w:rFonts w:ascii="Times New Roman" w:hAnsi="Times New Roman"/>
          <w:bCs/>
          <w:sz w:val="24"/>
        </w:rPr>
        <w:t>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>2. Research on chemical and physical methods of constant rheological regulation of Marine deep water-based drilling fluid, National Nature Foundation of China</w:t>
      </w:r>
      <w:r w:rsidR="00E43413">
        <w:rPr>
          <w:rFonts w:ascii="Times New Roman" w:hAnsi="Times New Roman"/>
          <w:bCs/>
          <w:sz w:val="24"/>
        </w:rPr>
        <w:t>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 xml:space="preserve">3. Mechanism of action and regulation method of wellbore working fluid and natural gas hydrate reservoir, </w:t>
      </w:r>
      <w:r w:rsidR="00E43413" w:rsidRPr="00E43413">
        <w:rPr>
          <w:rFonts w:ascii="Times New Roman" w:hAnsi="Times New Roman"/>
          <w:bCs/>
          <w:sz w:val="24"/>
        </w:rPr>
        <w:t>National Natural Foundation of China</w:t>
      </w:r>
      <w:r w:rsidR="00E43413">
        <w:rPr>
          <w:rFonts w:ascii="Times New Roman" w:hAnsi="Times New Roman"/>
          <w:bCs/>
          <w:sz w:val="24"/>
        </w:rPr>
        <w:t>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>4. Research on the mechanism and new methods of shallow well wall stability and hydrate inhibition in Marine deep water, National Nature Foundation of China</w:t>
      </w:r>
      <w:r w:rsidR="00E43413">
        <w:rPr>
          <w:rFonts w:ascii="Times New Roman" w:hAnsi="Times New Roman"/>
          <w:bCs/>
          <w:sz w:val="24"/>
        </w:rPr>
        <w:t>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>5. Research on protection mechanism and method of shale gas reservoir, National Natural Fund of China</w:t>
      </w:r>
      <w:r w:rsidR="00E43413">
        <w:rPr>
          <w:rFonts w:ascii="Times New Roman" w:hAnsi="Times New Roman"/>
          <w:bCs/>
          <w:sz w:val="24"/>
        </w:rPr>
        <w:t>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>6. Deep water oil and gas well completion and test optimization method, National 973</w:t>
      </w:r>
      <w:r w:rsidR="00E43413">
        <w:rPr>
          <w:rFonts w:ascii="Times New Roman" w:hAnsi="Times New Roman"/>
          <w:bCs/>
          <w:sz w:val="24"/>
        </w:rPr>
        <w:t>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>7. Research on high-temperature resistance drilling fluid technology, National 863</w:t>
      </w:r>
      <w:r w:rsidR="00E43413">
        <w:rPr>
          <w:rFonts w:ascii="Times New Roman" w:hAnsi="Times New Roman"/>
          <w:bCs/>
          <w:sz w:val="24"/>
        </w:rPr>
        <w:t>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 xml:space="preserve">8. Research on ultra-high-density drilling fluid and high-temperature and high-density lower rheology control technology, </w:t>
      </w:r>
      <w:r w:rsidR="00E43413">
        <w:rPr>
          <w:rFonts w:ascii="Times New Roman" w:hAnsi="Times New Roman"/>
          <w:bCs/>
          <w:sz w:val="24"/>
        </w:rPr>
        <w:t>N</w:t>
      </w:r>
      <w:r w:rsidRPr="00443971">
        <w:rPr>
          <w:rFonts w:ascii="Times New Roman" w:hAnsi="Times New Roman"/>
          <w:bCs/>
          <w:sz w:val="24"/>
        </w:rPr>
        <w:t>ational 863</w:t>
      </w:r>
      <w:r w:rsidR="00E43413">
        <w:rPr>
          <w:rFonts w:ascii="Times New Roman" w:hAnsi="Times New Roman"/>
          <w:bCs/>
          <w:sz w:val="24"/>
        </w:rPr>
        <w:t>.</w:t>
      </w:r>
    </w:p>
    <w:p w:rsidR="00443971" w:rsidRP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>9. Research on deep well drilling fluid and high temperature and high pressure cementing technology under complex geological conditions, national science and technology major project</w:t>
      </w:r>
      <w:r w:rsidR="00E43413">
        <w:rPr>
          <w:rFonts w:ascii="Times New Roman" w:hAnsi="Times New Roman"/>
          <w:bCs/>
          <w:sz w:val="24"/>
        </w:rPr>
        <w:t>.</w:t>
      </w:r>
    </w:p>
    <w:p w:rsidR="00443971" w:rsidRDefault="00443971" w:rsidP="00443971">
      <w:pPr>
        <w:rPr>
          <w:rFonts w:ascii="Times New Roman" w:hAnsi="Times New Roman"/>
          <w:bCs/>
          <w:sz w:val="24"/>
        </w:rPr>
      </w:pPr>
      <w:r w:rsidRPr="00443971">
        <w:rPr>
          <w:rFonts w:ascii="Times New Roman" w:hAnsi="Times New Roman"/>
          <w:bCs/>
          <w:sz w:val="24"/>
        </w:rPr>
        <w:t>10. Research on drilling fluid system of thick salt rock layer in overseas typical oil fields, national science and technology major project</w:t>
      </w:r>
      <w:r w:rsidR="00E43413">
        <w:rPr>
          <w:rFonts w:ascii="Times New Roman" w:hAnsi="Times New Roman"/>
          <w:bCs/>
          <w:sz w:val="24"/>
        </w:rPr>
        <w:t>.</w:t>
      </w:r>
    </w:p>
    <w:p w:rsidR="00443971" w:rsidRDefault="00443971" w:rsidP="00443971">
      <w:pPr>
        <w:rPr>
          <w:rFonts w:ascii="Times New Roman" w:hAnsi="Times New Roman"/>
          <w:bCs/>
          <w:sz w:val="24"/>
        </w:rPr>
      </w:pPr>
    </w:p>
    <w:p w:rsidR="00443971" w:rsidRPr="00443971" w:rsidRDefault="00443971" w:rsidP="00443971">
      <w:pPr>
        <w:rPr>
          <w:rFonts w:ascii="Times New Roman" w:hAnsi="Times New Roman" w:hint="eastAsia"/>
          <w:bCs/>
          <w:sz w:val="24"/>
        </w:rPr>
      </w:pPr>
    </w:p>
    <w:p w:rsidR="006D35B5" w:rsidRDefault="00A46986">
      <w:pPr>
        <w:pStyle w:val="3"/>
        <w:widowControl/>
        <w:shd w:val="clear" w:color="auto" w:fill="FFFFFF"/>
        <w:spacing w:before="0" w:beforeAutospacing="0" w:line="240" w:lineRule="exact"/>
        <w:rPr>
          <w:rFonts w:ascii="Times New Roman" w:hAnsi="Times New Roman" w:hint="default"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Other websites: </w:t>
      </w:r>
      <w:r w:rsidR="00420C85" w:rsidRPr="00420C85">
        <w:rPr>
          <w:rFonts w:ascii="Times New Roman" w:hAnsi="Times New Roman"/>
          <w:kern w:val="2"/>
          <w:sz w:val="24"/>
          <w:szCs w:val="24"/>
        </w:rPr>
        <w:t>http://pe.upc.edu.cn/2016/0516/c14044a196608/page.htm</w:t>
      </w:r>
    </w:p>
    <w:p w:rsidR="006D35B5" w:rsidRPr="00443971" w:rsidRDefault="006D35B5">
      <w:pPr>
        <w:rPr>
          <w:rFonts w:ascii="Times New Roman" w:hAnsi="Times New Roman"/>
          <w:bCs/>
          <w:sz w:val="24"/>
        </w:rPr>
      </w:pPr>
    </w:p>
    <w:p w:rsidR="006D35B5" w:rsidRPr="00443971" w:rsidRDefault="006D35B5">
      <w:pPr>
        <w:rPr>
          <w:rFonts w:ascii="Times New Roman" w:hAnsi="Times New Roman"/>
          <w:bCs/>
          <w:sz w:val="24"/>
        </w:rPr>
      </w:pPr>
    </w:p>
    <w:p w:rsidR="00A46986" w:rsidRPr="00443971" w:rsidRDefault="00A46986">
      <w:pPr>
        <w:rPr>
          <w:rFonts w:ascii="Times New Roman" w:hAnsi="Times New Roman"/>
          <w:bCs/>
          <w:sz w:val="24"/>
        </w:rPr>
      </w:pPr>
    </w:p>
    <w:sectPr w:rsidR="00A46986" w:rsidRPr="004439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4D"/>
    <w:rsid w:val="003B4A4D"/>
    <w:rsid w:val="003C6F68"/>
    <w:rsid w:val="00420C85"/>
    <w:rsid w:val="00443971"/>
    <w:rsid w:val="006C04E1"/>
    <w:rsid w:val="006D35B5"/>
    <w:rsid w:val="00A46986"/>
    <w:rsid w:val="00AD63FD"/>
    <w:rsid w:val="00E43413"/>
    <w:rsid w:val="06F03986"/>
    <w:rsid w:val="209462E1"/>
    <w:rsid w:val="253A4B40"/>
    <w:rsid w:val="34431040"/>
    <w:rsid w:val="42B1168A"/>
    <w:rsid w:val="7A02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D51ED"/>
  <w15:chartTrackingRefBased/>
  <w15:docId w15:val="{CCC9D1EC-1ADA-4D41-A3EF-E351CC36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rPr>
      <w:b/>
    </w:rPr>
  </w:style>
  <w:style w:type="paragraph" w:customStyle="1" w:styleId="1">
    <w:name w:val="1正文"/>
    <w:basedOn w:val="a"/>
    <w:qFormat/>
    <w:rsid w:val="00443971"/>
    <w:rPr>
      <w:rFonts w:ascii="Times New Roman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HWA</cp:lastModifiedBy>
  <cp:revision>6</cp:revision>
  <dcterms:created xsi:type="dcterms:W3CDTF">2022-03-07T00:33:00Z</dcterms:created>
  <dcterms:modified xsi:type="dcterms:W3CDTF">2022-03-07T06:10:00Z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1976801783394454A50974B0AAC9C8CB</vt:lpwstr>
  </property>
</Properties>
</file>